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AE" w:rsidRPr="00001254" w:rsidRDefault="00FC145E" w:rsidP="00631D43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001254">
        <w:rPr>
          <w:rFonts w:ascii="Times New Roman" w:hAnsi="Times New Roman" w:cs="Times New Roman"/>
          <w:sz w:val="28"/>
        </w:rPr>
        <w:t xml:space="preserve">Проект </w:t>
      </w:r>
    </w:p>
    <w:p w:rsidR="00FC145E" w:rsidRPr="00001254" w:rsidRDefault="00FC145E" w:rsidP="00631D4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C145E" w:rsidRPr="00001254" w:rsidRDefault="00FC145E" w:rsidP="00631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01254">
        <w:rPr>
          <w:rFonts w:ascii="Times New Roman" w:hAnsi="Times New Roman" w:cs="Times New Roman"/>
          <w:b/>
          <w:sz w:val="28"/>
        </w:rPr>
        <w:t xml:space="preserve">ПОСТАНОВЛЕНИЕ КАБИНЕТА МИНИСТРОВ </w:t>
      </w:r>
    </w:p>
    <w:p w:rsidR="00FC145E" w:rsidRPr="00001254" w:rsidRDefault="00FC145E" w:rsidP="00631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01254">
        <w:rPr>
          <w:rFonts w:ascii="Times New Roman" w:hAnsi="Times New Roman" w:cs="Times New Roman"/>
          <w:b/>
          <w:sz w:val="28"/>
        </w:rPr>
        <w:t>КЫРГЫЗСКОЙ РЕСПУБЛИКИ</w:t>
      </w:r>
    </w:p>
    <w:p w:rsidR="00FC145E" w:rsidRPr="00001254" w:rsidRDefault="00FC145E" w:rsidP="00631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0748F" w:rsidRDefault="00FC145E" w:rsidP="00631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01254">
        <w:rPr>
          <w:rFonts w:ascii="Times New Roman" w:hAnsi="Times New Roman" w:cs="Times New Roman"/>
          <w:b/>
          <w:sz w:val="28"/>
        </w:rPr>
        <w:t xml:space="preserve">Об утверждении </w:t>
      </w:r>
      <w:r w:rsidR="0060748F">
        <w:rPr>
          <w:rFonts w:ascii="Times New Roman" w:hAnsi="Times New Roman" w:cs="Times New Roman"/>
          <w:b/>
          <w:sz w:val="28"/>
        </w:rPr>
        <w:t xml:space="preserve">Порядка проведения </w:t>
      </w:r>
      <w:proofErr w:type="gramStart"/>
      <w:r w:rsidR="0060748F">
        <w:rPr>
          <w:rFonts w:ascii="Times New Roman" w:hAnsi="Times New Roman" w:cs="Times New Roman"/>
          <w:b/>
          <w:sz w:val="28"/>
        </w:rPr>
        <w:t>электронных</w:t>
      </w:r>
      <w:proofErr w:type="gramEnd"/>
      <w:r w:rsidR="0060748F">
        <w:rPr>
          <w:rFonts w:ascii="Times New Roman" w:hAnsi="Times New Roman" w:cs="Times New Roman"/>
          <w:b/>
          <w:sz w:val="28"/>
        </w:rPr>
        <w:t xml:space="preserve"> </w:t>
      </w:r>
    </w:p>
    <w:p w:rsidR="00FC145E" w:rsidRPr="00001254" w:rsidRDefault="00122544" w:rsidP="00631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государственных закупок </w:t>
      </w:r>
    </w:p>
    <w:p w:rsidR="00FC145E" w:rsidRPr="00001254" w:rsidRDefault="00FC145E" w:rsidP="00631D4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51C6" w:rsidRDefault="00001254" w:rsidP="00631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целях </w:t>
      </w:r>
      <w:r w:rsidR="00235BA4">
        <w:rPr>
          <w:rFonts w:ascii="Times New Roman" w:hAnsi="Times New Roman" w:cs="Times New Roman"/>
          <w:sz w:val="28"/>
        </w:rPr>
        <w:t xml:space="preserve">реализации </w:t>
      </w:r>
      <w:r w:rsidR="00122544">
        <w:rPr>
          <w:rFonts w:ascii="Times New Roman" w:hAnsi="Times New Roman" w:cs="Times New Roman"/>
          <w:sz w:val="28"/>
        </w:rPr>
        <w:t xml:space="preserve">части 2 статьи 2 и подпункта 1 части 2 статьи 8 </w:t>
      </w:r>
      <w:r>
        <w:rPr>
          <w:rFonts w:ascii="Times New Roman" w:hAnsi="Times New Roman" w:cs="Times New Roman"/>
          <w:sz w:val="28"/>
        </w:rPr>
        <w:t xml:space="preserve">Закона Кыргызской Республики «О государственных закупках», в соответствии со </w:t>
      </w:r>
      <w:r w:rsidR="001951C6" w:rsidRPr="001951C6">
        <w:rPr>
          <w:rFonts w:ascii="Times New Roman" w:hAnsi="Times New Roman" w:cs="Times New Roman"/>
          <w:sz w:val="28"/>
        </w:rPr>
        <w:t>статьями 13, 17 конституционног</w:t>
      </w:r>
      <w:r w:rsidR="001951C6">
        <w:rPr>
          <w:rFonts w:ascii="Times New Roman" w:hAnsi="Times New Roman" w:cs="Times New Roman"/>
          <w:sz w:val="28"/>
        </w:rPr>
        <w:t>о Закона Кыргызской Республики «</w:t>
      </w:r>
      <w:r w:rsidR="001951C6" w:rsidRPr="001951C6">
        <w:rPr>
          <w:rFonts w:ascii="Times New Roman" w:hAnsi="Times New Roman" w:cs="Times New Roman"/>
          <w:sz w:val="28"/>
        </w:rPr>
        <w:t>О Кабинете Министров Кыргызской Республики</w:t>
      </w:r>
      <w:r w:rsidR="001951C6">
        <w:rPr>
          <w:rFonts w:ascii="Times New Roman" w:hAnsi="Times New Roman" w:cs="Times New Roman"/>
          <w:sz w:val="28"/>
        </w:rPr>
        <w:t>»</w:t>
      </w:r>
      <w:r w:rsidR="001951C6" w:rsidRPr="001951C6">
        <w:rPr>
          <w:rFonts w:ascii="Times New Roman" w:hAnsi="Times New Roman" w:cs="Times New Roman"/>
          <w:sz w:val="28"/>
        </w:rPr>
        <w:t xml:space="preserve"> Кабинет Министров Кыргызской Республики постановляет:</w:t>
      </w:r>
    </w:p>
    <w:p w:rsidR="00001254" w:rsidRDefault="00001254" w:rsidP="00631D4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Утвердить По</w:t>
      </w:r>
      <w:r w:rsidR="001951C6">
        <w:rPr>
          <w:rFonts w:ascii="Times New Roman" w:hAnsi="Times New Roman" w:cs="Times New Roman"/>
          <w:sz w:val="28"/>
        </w:rPr>
        <w:t xml:space="preserve">рядок проведения электронных государственных закупок </w:t>
      </w:r>
      <w:r w:rsidR="00C922BB">
        <w:rPr>
          <w:rFonts w:ascii="Times New Roman" w:hAnsi="Times New Roman" w:cs="Times New Roman"/>
          <w:sz w:val="28"/>
        </w:rPr>
        <w:t>согласно приложению</w:t>
      </w:r>
      <w:r>
        <w:rPr>
          <w:rFonts w:ascii="Times New Roman" w:hAnsi="Times New Roman" w:cs="Times New Roman"/>
          <w:sz w:val="28"/>
        </w:rPr>
        <w:t>.</w:t>
      </w:r>
    </w:p>
    <w:p w:rsidR="00434AFE" w:rsidRDefault="009B5859" w:rsidP="00631D4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34AFE">
        <w:rPr>
          <w:rFonts w:ascii="Times New Roman" w:hAnsi="Times New Roman" w:cs="Times New Roman"/>
          <w:sz w:val="28"/>
        </w:rPr>
        <w:t>Министерствам, вед</w:t>
      </w:r>
      <w:r w:rsidR="0060748F" w:rsidRPr="00434AFE">
        <w:rPr>
          <w:rFonts w:ascii="Times New Roman" w:hAnsi="Times New Roman" w:cs="Times New Roman"/>
          <w:sz w:val="28"/>
        </w:rPr>
        <w:t xml:space="preserve">омствам, </w:t>
      </w:r>
      <w:r w:rsidR="0060041D" w:rsidRPr="0060041D">
        <w:rPr>
          <w:rFonts w:ascii="Times New Roman" w:hAnsi="Times New Roman" w:cs="Times New Roman"/>
          <w:sz w:val="28"/>
        </w:rPr>
        <w:t>полномочны</w:t>
      </w:r>
      <w:r w:rsidR="0060041D">
        <w:rPr>
          <w:rFonts w:ascii="Times New Roman" w:hAnsi="Times New Roman" w:cs="Times New Roman"/>
          <w:sz w:val="28"/>
        </w:rPr>
        <w:t>м</w:t>
      </w:r>
      <w:r w:rsidR="0060041D" w:rsidRPr="0060041D">
        <w:rPr>
          <w:rFonts w:ascii="Times New Roman" w:hAnsi="Times New Roman" w:cs="Times New Roman"/>
          <w:sz w:val="28"/>
        </w:rPr>
        <w:t xml:space="preserve"> представител</w:t>
      </w:r>
      <w:r w:rsidR="0060041D">
        <w:rPr>
          <w:rFonts w:ascii="Times New Roman" w:hAnsi="Times New Roman" w:cs="Times New Roman"/>
          <w:sz w:val="28"/>
        </w:rPr>
        <w:t>ям</w:t>
      </w:r>
      <w:r w:rsidR="0060041D" w:rsidRPr="0060041D">
        <w:rPr>
          <w:rFonts w:ascii="Times New Roman" w:hAnsi="Times New Roman" w:cs="Times New Roman"/>
          <w:sz w:val="28"/>
        </w:rPr>
        <w:t xml:space="preserve"> Президента </w:t>
      </w:r>
      <w:r w:rsidR="0060041D">
        <w:rPr>
          <w:rFonts w:ascii="Times New Roman" w:hAnsi="Times New Roman" w:cs="Times New Roman"/>
          <w:sz w:val="28"/>
        </w:rPr>
        <w:t xml:space="preserve">Кыргызской Республики </w:t>
      </w:r>
      <w:r w:rsidR="0060041D" w:rsidRPr="0060041D">
        <w:rPr>
          <w:rFonts w:ascii="Times New Roman" w:hAnsi="Times New Roman" w:cs="Times New Roman"/>
          <w:sz w:val="28"/>
        </w:rPr>
        <w:t>в областях</w:t>
      </w:r>
      <w:r w:rsidR="0060041D">
        <w:rPr>
          <w:rFonts w:ascii="Times New Roman" w:hAnsi="Times New Roman" w:cs="Times New Roman"/>
          <w:sz w:val="28"/>
        </w:rPr>
        <w:t xml:space="preserve"> </w:t>
      </w:r>
      <w:r w:rsidR="006C0397">
        <w:rPr>
          <w:rFonts w:ascii="Times New Roman" w:hAnsi="Times New Roman" w:cs="Times New Roman"/>
          <w:sz w:val="28"/>
        </w:rPr>
        <w:t xml:space="preserve">в трехмесячный срок </w:t>
      </w:r>
      <w:r w:rsidR="0060041D">
        <w:rPr>
          <w:rFonts w:ascii="Times New Roman" w:hAnsi="Times New Roman" w:cs="Times New Roman"/>
          <w:sz w:val="28"/>
        </w:rPr>
        <w:t xml:space="preserve">установить </w:t>
      </w:r>
      <w:r w:rsidR="00B455E3">
        <w:rPr>
          <w:rFonts w:ascii="Times New Roman" w:hAnsi="Times New Roman" w:cs="Times New Roman"/>
          <w:sz w:val="28"/>
        </w:rPr>
        <w:t xml:space="preserve">своими решениями </w:t>
      </w:r>
      <w:r w:rsidR="0060041D">
        <w:rPr>
          <w:rFonts w:ascii="Times New Roman" w:hAnsi="Times New Roman" w:cs="Times New Roman"/>
          <w:sz w:val="28"/>
        </w:rPr>
        <w:t>нормативы потребности в ежегодно потребляемых товарах</w:t>
      </w:r>
      <w:r w:rsidR="0060041D" w:rsidRPr="0060041D">
        <w:rPr>
          <w:rFonts w:ascii="Times New Roman" w:hAnsi="Times New Roman" w:cs="Times New Roman"/>
          <w:sz w:val="28"/>
        </w:rPr>
        <w:t>, которые закупаются подведомственными учреждениями</w:t>
      </w:r>
      <w:r w:rsidR="00434AFE">
        <w:rPr>
          <w:rFonts w:ascii="Times New Roman" w:hAnsi="Times New Roman" w:cs="Times New Roman"/>
          <w:sz w:val="28"/>
        </w:rPr>
        <w:t>, а также органами местного самоуправления</w:t>
      </w:r>
      <w:r w:rsidR="0060041D" w:rsidRPr="0060041D">
        <w:rPr>
          <w:rFonts w:ascii="Times New Roman" w:hAnsi="Times New Roman" w:cs="Times New Roman"/>
          <w:sz w:val="28"/>
        </w:rPr>
        <w:t xml:space="preserve">. </w:t>
      </w:r>
    </w:p>
    <w:p w:rsidR="00B455E3" w:rsidRDefault="00B455E3" w:rsidP="00631D4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34AFE">
        <w:rPr>
          <w:rFonts w:ascii="Times New Roman" w:hAnsi="Times New Roman" w:cs="Times New Roman"/>
          <w:sz w:val="28"/>
        </w:rPr>
        <w:t xml:space="preserve">Министерствам, ведомствам, </w:t>
      </w:r>
      <w:r w:rsidRPr="0060041D">
        <w:rPr>
          <w:rFonts w:ascii="Times New Roman" w:hAnsi="Times New Roman" w:cs="Times New Roman"/>
          <w:sz w:val="28"/>
        </w:rPr>
        <w:t>полномочны</w:t>
      </w:r>
      <w:r>
        <w:rPr>
          <w:rFonts w:ascii="Times New Roman" w:hAnsi="Times New Roman" w:cs="Times New Roman"/>
          <w:sz w:val="28"/>
        </w:rPr>
        <w:t>м</w:t>
      </w:r>
      <w:r w:rsidRPr="0060041D">
        <w:rPr>
          <w:rFonts w:ascii="Times New Roman" w:hAnsi="Times New Roman" w:cs="Times New Roman"/>
          <w:sz w:val="28"/>
        </w:rPr>
        <w:t xml:space="preserve"> представител</w:t>
      </w:r>
      <w:r>
        <w:rPr>
          <w:rFonts w:ascii="Times New Roman" w:hAnsi="Times New Roman" w:cs="Times New Roman"/>
          <w:sz w:val="28"/>
        </w:rPr>
        <w:t>ям</w:t>
      </w:r>
      <w:r w:rsidRPr="0060041D">
        <w:rPr>
          <w:rFonts w:ascii="Times New Roman" w:hAnsi="Times New Roman" w:cs="Times New Roman"/>
          <w:sz w:val="28"/>
        </w:rPr>
        <w:t xml:space="preserve"> Президента </w:t>
      </w:r>
      <w:r>
        <w:rPr>
          <w:rFonts w:ascii="Times New Roman" w:hAnsi="Times New Roman" w:cs="Times New Roman"/>
          <w:sz w:val="28"/>
        </w:rPr>
        <w:t xml:space="preserve">Кыргызской Республики </w:t>
      </w:r>
      <w:r w:rsidRPr="0060041D">
        <w:rPr>
          <w:rFonts w:ascii="Times New Roman" w:hAnsi="Times New Roman" w:cs="Times New Roman"/>
          <w:sz w:val="28"/>
        </w:rPr>
        <w:t>в областях</w:t>
      </w:r>
      <w:r>
        <w:rPr>
          <w:rFonts w:ascii="Times New Roman" w:hAnsi="Times New Roman" w:cs="Times New Roman"/>
          <w:sz w:val="28"/>
        </w:rPr>
        <w:t xml:space="preserve"> направить свои решения в Министерство финансов Кыргызской Республики для размещения на веб-портале государственных закупок.</w:t>
      </w:r>
    </w:p>
    <w:p w:rsidR="00434AFE" w:rsidRDefault="0060041D" w:rsidP="00631D4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0041D">
        <w:rPr>
          <w:rFonts w:ascii="Times New Roman" w:hAnsi="Times New Roman" w:cs="Times New Roman"/>
          <w:sz w:val="28"/>
        </w:rPr>
        <w:t>Закупающи</w:t>
      </w:r>
      <w:r w:rsidR="00434AFE">
        <w:rPr>
          <w:rFonts w:ascii="Times New Roman" w:hAnsi="Times New Roman" w:cs="Times New Roman"/>
          <w:sz w:val="28"/>
        </w:rPr>
        <w:t>м</w:t>
      </w:r>
      <w:r w:rsidRPr="0060041D">
        <w:rPr>
          <w:rFonts w:ascii="Times New Roman" w:hAnsi="Times New Roman" w:cs="Times New Roman"/>
          <w:sz w:val="28"/>
        </w:rPr>
        <w:t xml:space="preserve"> организаци</w:t>
      </w:r>
      <w:r w:rsidR="00434AFE">
        <w:rPr>
          <w:rFonts w:ascii="Times New Roman" w:hAnsi="Times New Roman" w:cs="Times New Roman"/>
          <w:sz w:val="28"/>
        </w:rPr>
        <w:t>ям</w:t>
      </w:r>
      <w:r w:rsidRPr="0060041D">
        <w:rPr>
          <w:rFonts w:ascii="Times New Roman" w:hAnsi="Times New Roman" w:cs="Times New Roman"/>
          <w:sz w:val="28"/>
        </w:rPr>
        <w:t xml:space="preserve"> при </w:t>
      </w:r>
      <w:r w:rsidR="00434AFE">
        <w:rPr>
          <w:rFonts w:ascii="Times New Roman" w:hAnsi="Times New Roman" w:cs="Times New Roman"/>
          <w:sz w:val="28"/>
        </w:rPr>
        <w:t>провед</w:t>
      </w:r>
      <w:r w:rsidRPr="0060041D">
        <w:rPr>
          <w:rFonts w:ascii="Times New Roman" w:hAnsi="Times New Roman" w:cs="Times New Roman"/>
          <w:sz w:val="28"/>
        </w:rPr>
        <w:t xml:space="preserve">ении </w:t>
      </w:r>
      <w:r w:rsidR="00434AFE">
        <w:rPr>
          <w:rFonts w:ascii="Times New Roman" w:hAnsi="Times New Roman" w:cs="Times New Roman"/>
          <w:sz w:val="28"/>
        </w:rPr>
        <w:t>государственных закупок</w:t>
      </w:r>
      <w:r w:rsidRPr="0060041D">
        <w:rPr>
          <w:rFonts w:ascii="Times New Roman" w:hAnsi="Times New Roman" w:cs="Times New Roman"/>
          <w:sz w:val="28"/>
        </w:rPr>
        <w:t xml:space="preserve"> </w:t>
      </w:r>
      <w:r w:rsidR="00434AFE">
        <w:rPr>
          <w:rFonts w:ascii="Times New Roman" w:hAnsi="Times New Roman" w:cs="Times New Roman"/>
          <w:sz w:val="28"/>
        </w:rPr>
        <w:t>в плане закупок предусматривать объем закупаемых товаров на основании</w:t>
      </w:r>
      <w:r w:rsidRPr="0060041D">
        <w:rPr>
          <w:rFonts w:ascii="Times New Roman" w:hAnsi="Times New Roman" w:cs="Times New Roman"/>
          <w:sz w:val="28"/>
        </w:rPr>
        <w:t xml:space="preserve"> </w:t>
      </w:r>
      <w:r w:rsidR="00434AFE">
        <w:rPr>
          <w:rFonts w:ascii="Times New Roman" w:hAnsi="Times New Roman" w:cs="Times New Roman"/>
          <w:sz w:val="28"/>
        </w:rPr>
        <w:t>установленных нормативов, предусмотренных в пункте 2 настоящего постановления.</w:t>
      </w:r>
    </w:p>
    <w:p w:rsidR="00631D43" w:rsidRDefault="00631D43" w:rsidP="00631D4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Признать утратившими силу:</w:t>
      </w:r>
    </w:p>
    <w:p w:rsidR="00631D43" w:rsidRPr="00840929" w:rsidRDefault="00631D43" w:rsidP="00631D43">
      <w:pPr>
        <w:pStyle w:val="aa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929">
        <w:rPr>
          <w:rFonts w:ascii="Times New Roman" w:hAnsi="Times New Roman" w:cs="Times New Roman"/>
          <w:sz w:val="28"/>
          <w:szCs w:val="28"/>
        </w:rPr>
        <w:t>- приказ Министерства финансов Кыргызской Республики от 2 февраля 2021 года № 1-ДП «Об утверждении Методической инструкции по применению льгот внутренним поставщикам и подрядчикам»;</w:t>
      </w:r>
    </w:p>
    <w:p w:rsidR="00631D43" w:rsidRPr="00840929" w:rsidRDefault="00631D43" w:rsidP="00631D43">
      <w:pPr>
        <w:pStyle w:val="aa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929">
        <w:rPr>
          <w:rFonts w:ascii="Times New Roman" w:hAnsi="Times New Roman" w:cs="Times New Roman"/>
          <w:sz w:val="28"/>
          <w:szCs w:val="28"/>
        </w:rPr>
        <w:t>- приказ Министерства финансов Кыргызской Республики от 14 октября 2015 года №175-п «Об утверждении нормативных правовых актов в сфере государственных закупок»;</w:t>
      </w:r>
    </w:p>
    <w:p w:rsidR="00631D43" w:rsidRPr="00840929" w:rsidRDefault="00631D43" w:rsidP="00631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929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от 12 августа 2015 года №568 «Об утверждении Порядка проведения централизованных закупок»;</w:t>
      </w:r>
    </w:p>
    <w:p w:rsidR="00631D43" w:rsidRPr="00840929" w:rsidRDefault="00631D43" w:rsidP="00631D43">
      <w:pPr>
        <w:pStyle w:val="aa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929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от 30 мая 2019 года №243 «Об утверждении Положения о порядке проведения государственных закупок товаров, работ и услуг посредством электронного каталога веб-портала государственных закупок»;</w:t>
      </w:r>
    </w:p>
    <w:p w:rsidR="00631D43" w:rsidRPr="00840929" w:rsidRDefault="00631D43" w:rsidP="00631D43">
      <w:pPr>
        <w:pStyle w:val="aa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929">
        <w:rPr>
          <w:rFonts w:ascii="Times New Roman" w:hAnsi="Times New Roman" w:cs="Times New Roman"/>
          <w:sz w:val="28"/>
          <w:szCs w:val="28"/>
        </w:rPr>
        <w:lastRenderedPageBreak/>
        <w:t>- приказ Министерства финансов Кыргызской Республики от 31 декабря 2019 года №150-п «Об утверждении нормативных правовых актов в сфере государственных закупок»</w:t>
      </w:r>
    </w:p>
    <w:p w:rsidR="00631D43" w:rsidRPr="00840929" w:rsidRDefault="00631D43" w:rsidP="00631D43">
      <w:pPr>
        <w:pStyle w:val="aa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929">
        <w:rPr>
          <w:rFonts w:ascii="Times New Roman" w:hAnsi="Times New Roman" w:cs="Times New Roman"/>
          <w:sz w:val="28"/>
          <w:szCs w:val="28"/>
        </w:rPr>
        <w:t xml:space="preserve">- </w:t>
      </w:r>
      <w:r w:rsidR="00EB336C" w:rsidRPr="00840929">
        <w:rPr>
          <w:rFonts w:ascii="Times New Roman" w:hAnsi="Times New Roman" w:cs="Times New Roman"/>
          <w:sz w:val="28"/>
          <w:szCs w:val="28"/>
        </w:rPr>
        <w:t xml:space="preserve">приказ Министерства финансов Кыргызской Республики от 22 августа 2017 года №112-п «Об утверждении Порядка </w:t>
      </w:r>
      <w:r w:rsidRPr="00840929">
        <w:rPr>
          <w:rFonts w:ascii="Times New Roman" w:hAnsi="Times New Roman" w:cs="Times New Roman"/>
          <w:sz w:val="28"/>
          <w:szCs w:val="28"/>
        </w:rPr>
        <w:t>Порядок проведения конкурса методом на понижение цены</w:t>
      </w:r>
      <w:r w:rsidR="00EB336C" w:rsidRPr="00840929">
        <w:rPr>
          <w:rFonts w:ascii="Times New Roman" w:hAnsi="Times New Roman" w:cs="Times New Roman"/>
          <w:sz w:val="28"/>
          <w:szCs w:val="28"/>
        </w:rPr>
        <w:t>»</w:t>
      </w:r>
      <w:r w:rsidRPr="00840929">
        <w:rPr>
          <w:rFonts w:ascii="Times New Roman" w:hAnsi="Times New Roman" w:cs="Times New Roman"/>
          <w:sz w:val="28"/>
          <w:szCs w:val="28"/>
        </w:rPr>
        <w:t>;</w:t>
      </w:r>
    </w:p>
    <w:p w:rsidR="00631D43" w:rsidRPr="00840929" w:rsidRDefault="00631D43" w:rsidP="00631D43">
      <w:pPr>
        <w:pStyle w:val="aa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929">
        <w:rPr>
          <w:rFonts w:ascii="Times New Roman" w:hAnsi="Times New Roman" w:cs="Times New Roman"/>
          <w:sz w:val="28"/>
          <w:szCs w:val="28"/>
        </w:rPr>
        <w:t xml:space="preserve">- </w:t>
      </w:r>
      <w:r w:rsidR="00EB336C" w:rsidRPr="0084092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от 6 марта 2020 года №136 «Об утверждении Стандартной конкурсной документации по консультационным услугам»</w:t>
      </w:r>
      <w:r w:rsidRPr="00840929">
        <w:rPr>
          <w:rFonts w:ascii="Times New Roman" w:hAnsi="Times New Roman" w:cs="Times New Roman"/>
          <w:sz w:val="28"/>
          <w:szCs w:val="28"/>
        </w:rPr>
        <w:t>;</w:t>
      </w:r>
    </w:p>
    <w:p w:rsidR="00631D43" w:rsidRPr="00840929" w:rsidRDefault="00631D43" w:rsidP="00631D43">
      <w:pPr>
        <w:pStyle w:val="aa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929">
        <w:rPr>
          <w:rFonts w:ascii="Times New Roman" w:hAnsi="Times New Roman" w:cs="Times New Roman"/>
          <w:sz w:val="28"/>
          <w:szCs w:val="28"/>
        </w:rPr>
        <w:t xml:space="preserve">- </w:t>
      </w:r>
      <w:r w:rsidR="00EB336C" w:rsidRPr="00840929">
        <w:rPr>
          <w:rFonts w:ascii="Times New Roman" w:hAnsi="Times New Roman" w:cs="Times New Roman"/>
          <w:sz w:val="28"/>
          <w:szCs w:val="28"/>
        </w:rPr>
        <w:t>приказ Министерства финансов Кыргызской Республики от 11 октября 2017 года №140-п «</w:t>
      </w:r>
      <w:r w:rsidR="00840929" w:rsidRPr="00840929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Pr="00840929">
        <w:rPr>
          <w:rFonts w:ascii="Times New Roman" w:hAnsi="Times New Roman" w:cs="Times New Roman"/>
          <w:sz w:val="28"/>
          <w:szCs w:val="28"/>
        </w:rPr>
        <w:t>о порядке работы независимой межведомственной комиссии по рассмотрению жалоб и протестов, а также по включению в базу данных ненадежных и недобросове</w:t>
      </w:r>
      <w:r w:rsidR="00840929" w:rsidRPr="00840929">
        <w:rPr>
          <w:rFonts w:ascii="Times New Roman" w:hAnsi="Times New Roman" w:cs="Times New Roman"/>
          <w:sz w:val="28"/>
          <w:szCs w:val="28"/>
        </w:rPr>
        <w:t>стных поставщиков (подрядчиков)»</w:t>
      </w:r>
      <w:r w:rsidRPr="00840929">
        <w:rPr>
          <w:rFonts w:ascii="Times New Roman" w:hAnsi="Times New Roman" w:cs="Times New Roman"/>
          <w:sz w:val="28"/>
          <w:szCs w:val="28"/>
        </w:rPr>
        <w:t>;</w:t>
      </w:r>
    </w:p>
    <w:p w:rsidR="00631D43" w:rsidRDefault="00631D43" w:rsidP="00631D43">
      <w:pPr>
        <w:pStyle w:val="aa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929">
        <w:rPr>
          <w:rFonts w:ascii="Times New Roman" w:hAnsi="Times New Roman" w:cs="Times New Roman"/>
          <w:sz w:val="28"/>
          <w:szCs w:val="28"/>
        </w:rPr>
        <w:t xml:space="preserve">- </w:t>
      </w:r>
      <w:r w:rsidR="00840929" w:rsidRPr="00840929">
        <w:rPr>
          <w:rFonts w:ascii="Times New Roman" w:hAnsi="Times New Roman" w:cs="Times New Roman"/>
          <w:sz w:val="28"/>
          <w:szCs w:val="28"/>
        </w:rPr>
        <w:t xml:space="preserve">приказ Министерства финансов Кыргызской Республики от 2 октября 2020 года №99-п «Об утверждении </w:t>
      </w:r>
      <w:r w:rsidRPr="00840929">
        <w:rPr>
          <w:rFonts w:ascii="Times New Roman" w:hAnsi="Times New Roman" w:cs="Times New Roman"/>
          <w:sz w:val="28"/>
          <w:szCs w:val="28"/>
        </w:rPr>
        <w:t>Инструкци</w:t>
      </w:r>
      <w:r w:rsidR="00840929" w:rsidRPr="00840929">
        <w:rPr>
          <w:rFonts w:ascii="Times New Roman" w:hAnsi="Times New Roman" w:cs="Times New Roman"/>
          <w:sz w:val="28"/>
          <w:szCs w:val="28"/>
        </w:rPr>
        <w:t>и</w:t>
      </w:r>
      <w:r w:rsidRPr="00840929">
        <w:rPr>
          <w:rFonts w:ascii="Times New Roman" w:hAnsi="Times New Roman" w:cs="Times New Roman"/>
          <w:sz w:val="28"/>
          <w:szCs w:val="28"/>
        </w:rPr>
        <w:t xml:space="preserve"> (Руководств</w:t>
      </w:r>
      <w:r w:rsidR="00840929" w:rsidRPr="00840929">
        <w:rPr>
          <w:rFonts w:ascii="Times New Roman" w:hAnsi="Times New Roman" w:cs="Times New Roman"/>
          <w:sz w:val="28"/>
          <w:szCs w:val="28"/>
        </w:rPr>
        <w:t>а</w:t>
      </w:r>
      <w:r w:rsidRPr="00840929">
        <w:rPr>
          <w:rFonts w:ascii="Times New Roman" w:hAnsi="Times New Roman" w:cs="Times New Roman"/>
          <w:sz w:val="28"/>
          <w:szCs w:val="28"/>
        </w:rPr>
        <w:t>) по администрированию электронного каталога товаров, работ и услуг веб-портала государственных закупок</w:t>
      </w:r>
      <w:r w:rsidR="00840929" w:rsidRPr="00840929">
        <w:rPr>
          <w:rFonts w:ascii="Times New Roman" w:hAnsi="Times New Roman" w:cs="Times New Roman"/>
          <w:sz w:val="28"/>
          <w:szCs w:val="28"/>
        </w:rPr>
        <w:t>.</w:t>
      </w:r>
    </w:p>
    <w:p w:rsidR="00001254" w:rsidRDefault="00E362B1" w:rsidP="00631D4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Настоящее постановление вступает в силу по истечении </w:t>
      </w:r>
      <w:r w:rsidR="001951C6">
        <w:rPr>
          <w:rFonts w:ascii="Times New Roman" w:hAnsi="Times New Roman" w:cs="Times New Roman"/>
          <w:sz w:val="28"/>
        </w:rPr>
        <w:t>семи календарных</w:t>
      </w:r>
      <w:r>
        <w:rPr>
          <w:rFonts w:ascii="Times New Roman" w:hAnsi="Times New Roman" w:cs="Times New Roman"/>
          <w:sz w:val="28"/>
        </w:rPr>
        <w:t xml:space="preserve"> дней </w:t>
      </w:r>
      <w:r w:rsidR="001951C6">
        <w:rPr>
          <w:rFonts w:ascii="Times New Roman" w:hAnsi="Times New Roman" w:cs="Times New Roman"/>
          <w:sz w:val="28"/>
        </w:rPr>
        <w:t>со дня</w:t>
      </w:r>
      <w:r>
        <w:rPr>
          <w:rFonts w:ascii="Times New Roman" w:hAnsi="Times New Roman" w:cs="Times New Roman"/>
          <w:sz w:val="28"/>
        </w:rPr>
        <w:t xml:space="preserve"> официального опубликования.</w:t>
      </w:r>
    </w:p>
    <w:p w:rsidR="00E362B1" w:rsidRDefault="00E362B1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</w:p>
    <w:p w:rsidR="00E362B1" w:rsidRPr="00E362B1" w:rsidRDefault="00E362B1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  <w:r w:rsidRPr="00E362B1">
        <w:rPr>
          <w:rFonts w:ascii="Times New Roman" w:hAnsi="Times New Roman" w:cs="Times New Roman"/>
          <w:b/>
          <w:sz w:val="28"/>
        </w:rPr>
        <w:t>Председатель Кабинета Министров</w:t>
      </w:r>
    </w:p>
    <w:p w:rsidR="00E362B1" w:rsidRDefault="00E362B1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  <w:r w:rsidRPr="00E362B1">
        <w:rPr>
          <w:rFonts w:ascii="Times New Roman" w:hAnsi="Times New Roman" w:cs="Times New Roman"/>
          <w:b/>
          <w:sz w:val="28"/>
        </w:rPr>
        <w:t>Кыргызской Республики</w:t>
      </w:r>
      <w:r w:rsidRPr="00E362B1">
        <w:rPr>
          <w:rFonts w:ascii="Times New Roman" w:hAnsi="Times New Roman" w:cs="Times New Roman"/>
          <w:b/>
          <w:sz w:val="28"/>
        </w:rPr>
        <w:tab/>
      </w:r>
      <w:r w:rsidRPr="00E362B1">
        <w:rPr>
          <w:rFonts w:ascii="Times New Roman" w:hAnsi="Times New Roman" w:cs="Times New Roman"/>
          <w:b/>
          <w:sz w:val="28"/>
        </w:rPr>
        <w:tab/>
      </w:r>
      <w:r w:rsidRPr="00E362B1">
        <w:rPr>
          <w:rFonts w:ascii="Times New Roman" w:hAnsi="Times New Roman" w:cs="Times New Roman"/>
          <w:b/>
          <w:sz w:val="28"/>
        </w:rPr>
        <w:tab/>
      </w:r>
      <w:r w:rsidRPr="00E362B1">
        <w:rPr>
          <w:rFonts w:ascii="Times New Roman" w:hAnsi="Times New Roman" w:cs="Times New Roman"/>
          <w:b/>
          <w:sz w:val="28"/>
        </w:rPr>
        <w:tab/>
      </w:r>
      <w:r w:rsidRPr="00E362B1">
        <w:rPr>
          <w:rFonts w:ascii="Times New Roman" w:hAnsi="Times New Roman" w:cs="Times New Roman"/>
          <w:b/>
          <w:sz w:val="28"/>
        </w:rPr>
        <w:tab/>
      </w:r>
      <w:proofErr w:type="spellStart"/>
      <w:r w:rsidR="001951C6">
        <w:rPr>
          <w:rFonts w:ascii="Times New Roman" w:hAnsi="Times New Roman" w:cs="Times New Roman"/>
          <w:b/>
          <w:sz w:val="28"/>
        </w:rPr>
        <w:t>А.У.Жапаров</w:t>
      </w:r>
      <w:proofErr w:type="spellEnd"/>
      <w:r w:rsidRPr="00E362B1">
        <w:rPr>
          <w:rFonts w:ascii="Times New Roman" w:hAnsi="Times New Roman" w:cs="Times New Roman"/>
          <w:b/>
          <w:sz w:val="28"/>
        </w:rPr>
        <w:t xml:space="preserve"> </w:t>
      </w:r>
    </w:p>
    <w:p w:rsidR="00E362B1" w:rsidRDefault="00E362B1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</w:p>
    <w:p w:rsidR="00C40B96" w:rsidRDefault="00C40B96" w:rsidP="00631D43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C40B9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DD3" w:rsidRDefault="00CF3DD3" w:rsidP="00E362B1">
      <w:pPr>
        <w:spacing w:after="0" w:line="240" w:lineRule="auto"/>
      </w:pPr>
      <w:r>
        <w:separator/>
      </w:r>
    </w:p>
  </w:endnote>
  <w:endnote w:type="continuationSeparator" w:id="0">
    <w:p w:rsidR="00CF3DD3" w:rsidRDefault="00CF3DD3" w:rsidP="00E36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B1" w:rsidRDefault="006B20AF" w:rsidP="00E362B1">
    <w:pPr>
      <w:pStyle w:val="a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М</w:t>
    </w:r>
    <w:r w:rsidR="00E362B1">
      <w:rPr>
        <w:rFonts w:ascii="Times New Roman" w:hAnsi="Times New Roman"/>
        <w:sz w:val="24"/>
        <w:szCs w:val="24"/>
      </w:rPr>
      <w:t xml:space="preserve">инистр финансов </w:t>
    </w:r>
  </w:p>
  <w:p w:rsidR="00E362B1" w:rsidRPr="005B08B3" w:rsidRDefault="00E362B1" w:rsidP="00E362B1">
    <w:pPr>
      <w:pStyle w:val="a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Кыргызской Республики       </w:t>
    </w:r>
    <w:proofErr w:type="spellStart"/>
    <w:r>
      <w:rPr>
        <w:rFonts w:ascii="Times New Roman" w:hAnsi="Times New Roman"/>
        <w:sz w:val="24"/>
        <w:szCs w:val="24"/>
      </w:rPr>
      <w:t>А.</w:t>
    </w:r>
    <w:r w:rsidR="006B20AF">
      <w:rPr>
        <w:rFonts w:ascii="Times New Roman" w:hAnsi="Times New Roman"/>
        <w:sz w:val="24"/>
        <w:szCs w:val="24"/>
      </w:rPr>
      <w:t>К</w:t>
    </w:r>
    <w:r>
      <w:rPr>
        <w:rFonts w:ascii="Times New Roman" w:hAnsi="Times New Roman"/>
        <w:sz w:val="24"/>
        <w:szCs w:val="24"/>
      </w:rPr>
      <w:t>.</w:t>
    </w:r>
    <w:r w:rsidR="006B20AF">
      <w:rPr>
        <w:rFonts w:ascii="Times New Roman" w:hAnsi="Times New Roman"/>
        <w:sz w:val="24"/>
        <w:szCs w:val="24"/>
      </w:rPr>
      <w:t>Бакетаев</w:t>
    </w:r>
    <w:proofErr w:type="spellEnd"/>
    <w:r w:rsidRPr="005B08B3">
      <w:rPr>
        <w:rFonts w:ascii="Times New Roman" w:hAnsi="Times New Roman"/>
        <w:sz w:val="24"/>
        <w:szCs w:val="24"/>
      </w:rPr>
      <w:t>______________  «___»</w:t>
    </w:r>
    <w:r>
      <w:rPr>
        <w:rFonts w:ascii="Times New Roman" w:hAnsi="Times New Roman"/>
        <w:sz w:val="24"/>
        <w:szCs w:val="24"/>
      </w:rPr>
      <w:t>___</w:t>
    </w:r>
    <w:r w:rsidRPr="005B08B3">
      <w:rPr>
        <w:rFonts w:ascii="Times New Roman" w:hAnsi="Times New Roman"/>
        <w:sz w:val="24"/>
        <w:szCs w:val="24"/>
      </w:rPr>
      <w:t>______</w:t>
    </w:r>
    <w:r>
      <w:rPr>
        <w:rFonts w:ascii="Times New Roman" w:hAnsi="Times New Roman"/>
        <w:sz w:val="24"/>
        <w:szCs w:val="24"/>
      </w:rPr>
      <w:t>__</w:t>
    </w:r>
    <w:r w:rsidRPr="005B08B3">
      <w:rPr>
        <w:rFonts w:ascii="Times New Roman" w:hAnsi="Times New Roman"/>
        <w:sz w:val="24"/>
        <w:szCs w:val="24"/>
      </w:rPr>
      <w:t>__20</w:t>
    </w:r>
    <w:r>
      <w:rPr>
        <w:rFonts w:ascii="Times New Roman" w:hAnsi="Times New Roman"/>
        <w:sz w:val="24"/>
        <w:szCs w:val="24"/>
      </w:rPr>
      <w:t>2</w:t>
    </w:r>
    <w:r w:rsidR="006B20AF">
      <w:rPr>
        <w:rFonts w:ascii="Times New Roman" w:hAnsi="Times New Roman"/>
        <w:sz w:val="24"/>
        <w:szCs w:val="24"/>
      </w:rPr>
      <w:t>2</w:t>
    </w:r>
    <w:r w:rsidRPr="005B08B3">
      <w:rPr>
        <w:rFonts w:ascii="Times New Roman" w:hAnsi="Times New Roman"/>
        <w:sz w:val="24"/>
        <w:szCs w:val="24"/>
      </w:rPr>
      <w:t>г.</w:t>
    </w:r>
  </w:p>
  <w:p w:rsidR="00E362B1" w:rsidRDefault="00E362B1" w:rsidP="00E362B1">
    <w:pPr>
      <w:pStyle w:val="a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DD3" w:rsidRDefault="00CF3DD3" w:rsidP="00E362B1">
      <w:pPr>
        <w:spacing w:after="0" w:line="240" w:lineRule="auto"/>
      </w:pPr>
      <w:r>
        <w:separator/>
      </w:r>
    </w:p>
  </w:footnote>
  <w:footnote w:type="continuationSeparator" w:id="0">
    <w:p w:rsidR="00CF3DD3" w:rsidRDefault="00CF3DD3" w:rsidP="00E36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6D3"/>
    <w:multiLevelType w:val="hybridMultilevel"/>
    <w:tmpl w:val="B5F898FE"/>
    <w:lvl w:ilvl="0" w:tplc="F0245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B16B78"/>
    <w:multiLevelType w:val="hybridMultilevel"/>
    <w:tmpl w:val="BAB42342"/>
    <w:lvl w:ilvl="0" w:tplc="44280F3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B7948"/>
    <w:multiLevelType w:val="hybridMultilevel"/>
    <w:tmpl w:val="165E80F4"/>
    <w:lvl w:ilvl="0" w:tplc="9384A854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B913895"/>
    <w:multiLevelType w:val="hybridMultilevel"/>
    <w:tmpl w:val="87B00E16"/>
    <w:lvl w:ilvl="0" w:tplc="FF227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FA23AB"/>
    <w:multiLevelType w:val="hybridMultilevel"/>
    <w:tmpl w:val="47E23614"/>
    <w:lvl w:ilvl="0" w:tplc="3FBED02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5E"/>
    <w:rsid w:val="00001254"/>
    <w:rsid w:val="00010EB5"/>
    <w:rsid w:val="000852AE"/>
    <w:rsid w:val="00092C75"/>
    <w:rsid w:val="000F6D17"/>
    <w:rsid w:val="00106ECD"/>
    <w:rsid w:val="00122544"/>
    <w:rsid w:val="00145DC8"/>
    <w:rsid w:val="0016738F"/>
    <w:rsid w:val="001951C6"/>
    <w:rsid w:val="00235BA4"/>
    <w:rsid w:val="002902A9"/>
    <w:rsid w:val="003178C5"/>
    <w:rsid w:val="00434AFE"/>
    <w:rsid w:val="004652C6"/>
    <w:rsid w:val="004D64BF"/>
    <w:rsid w:val="004E3637"/>
    <w:rsid w:val="005A0C19"/>
    <w:rsid w:val="0060041D"/>
    <w:rsid w:val="0060748F"/>
    <w:rsid w:val="00631D43"/>
    <w:rsid w:val="006B20AF"/>
    <w:rsid w:val="006B30AF"/>
    <w:rsid w:val="006C0397"/>
    <w:rsid w:val="0070372D"/>
    <w:rsid w:val="00840929"/>
    <w:rsid w:val="008A298F"/>
    <w:rsid w:val="008C18C8"/>
    <w:rsid w:val="009B5859"/>
    <w:rsid w:val="00AE1AAE"/>
    <w:rsid w:val="00B455E3"/>
    <w:rsid w:val="00C40B96"/>
    <w:rsid w:val="00C51E8B"/>
    <w:rsid w:val="00C922BB"/>
    <w:rsid w:val="00CF3DD3"/>
    <w:rsid w:val="00E13257"/>
    <w:rsid w:val="00E362B1"/>
    <w:rsid w:val="00EB336C"/>
    <w:rsid w:val="00FB309A"/>
    <w:rsid w:val="00FC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2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62B1"/>
  </w:style>
  <w:style w:type="paragraph" w:styleId="a6">
    <w:name w:val="footer"/>
    <w:basedOn w:val="a"/>
    <w:link w:val="a7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62B1"/>
  </w:style>
  <w:style w:type="paragraph" w:styleId="a8">
    <w:name w:val="Balloon Text"/>
    <w:basedOn w:val="a"/>
    <w:link w:val="a9"/>
    <w:uiPriority w:val="99"/>
    <w:semiHidden/>
    <w:unhideWhenUsed/>
    <w:rsid w:val="000F6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D1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631D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2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62B1"/>
  </w:style>
  <w:style w:type="paragraph" w:styleId="a6">
    <w:name w:val="footer"/>
    <w:basedOn w:val="a"/>
    <w:link w:val="a7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62B1"/>
  </w:style>
  <w:style w:type="paragraph" w:styleId="a8">
    <w:name w:val="Balloon Text"/>
    <w:basedOn w:val="a"/>
    <w:link w:val="a9"/>
    <w:uiPriority w:val="99"/>
    <w:semiHidden/>
    <w:unhideWhenUsed/>
    <w:rsid w:val="000F6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D1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631D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Нуркыз</dc:creator>
  <cp:lastModifiedBy>А.Бейшенбекова</cp:lastModifiedBy>
  <cp:revision>2</cp:revision>
  <cp:lastPrinted>2022-04-15T03:12:00Z</cp:lastPrinted>
  <dcterms:created xsi:type="dcterms:W3CDTF">2022-04-18T07:43:00Z</dcterms:created>
  <dcterms:modified xsi:type="dcterms:W3CDTF">2022-04-18T07:43:00Z</dcterms:modified>
</cp:coreProperties>
</file>